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Slovenský skauting - GRANTY 2021 - Projektová žiadosť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568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68"/>
        <w:tblGridChange w:id="0">
          <w:tblGrid>
            <w:gridCol w:w="8568"/>
          </w:tblGrid>
        </w:tblGridChange>
      </w:tblGrid>
      <w:tr>
        <w:tc>
          <w:tcPr>
            <w:shd w:fill="d9e2f3" w:val="clea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right="0"/>
              <w:jc w:val="center"/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Predkladateľ</w:t>
            </w:r>
          </w:p>
        </w:tc>
      </w:tr>
      <w:tr>
        <w:tc>
          <w:tcPr/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Názov z</w:t>
            </w:r>
            <w:r w:rsidDel="00000000" w:rsidR="00000000" w:rsidRPr="00000000">
              <w:rPr>
                <w:b w:val="1"/>
                <w:rtl w:val="0"/>
              </w:rPr>
              <w:t xml:space="preserve">boru/oblasti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Zodpovedná osoba: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E-mail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Telefón</w:t>
            </w: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d9e2f3" w:val="clear"/>
          </w:tcPr>
          <w:p w:rsidR="00000000" w:rsidDel="00000000" w:rsidP="00000000" w:rsidRDefault="00000000" w:rsidRPr="00000000" w14:paraId="00000008">
            <w:pPr>
              <w:spacing w:after="160" w:lineRule="auto"/>
              <w:ind w:left="0" w:firstLine="0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Projektový zámer / zámery</w:t>
              <w:br w:type="textWrapping"/>
            </w:r>
            <w:r w:rsidDel="00000000" w:rsidR="00000000" w:rsidRPr="00000000">
              <w:rPr>
                <w:i w:val="1"/>
                <w:rtl w:val="0"/>
              </w:rPr>
              <w:t xml:space="preserve">(pre ďalší zámer doplňte nový riadok)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fffff" w:val="clear"/>
          </w:tcPr>
          <w:p w:rsidR="00000000" w:rsidDel="00000000" w:rsidP="00000000" w:rsidRDefault="00000000" w:rsidRPr="00000000" w14:paraId="00000009">
            <w:pPr>
              <w:spacing w:after="160" w:lineRule="auto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</w:tr>
      <w:tr>
        <w:tc>
          <w:tcPr>
            <w:shd w:fill="d9e2f3" w:val="clea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center"/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Aktuálny stav</w:t>
            </w:r>
          </w:p>
        </w:tc>
      </w:tr>
      <w:tr>
        <w:tc>
          <w:tcPr>
            <w:shd w:fill="ffffff" w:val="clear"/>
          </w:tcPr>
          <w:p w:rsidR="00000000" w:rsidDel="00000000" w:rsidP="00000000" w:rsidRDefault="00000000" w:rsidRPr="00000000" w14:paraId="0000000B">
            <w:pPr>
              <w:spacing w:after="16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</w:tc>
      </w:tr>
      <w:tr>
        <w:tc>
          <w:tcPr>
            <w:shd w:fill="d9e2f3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center"/>
              <w:rPr>
                <w:b w:val="1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Spôsob realizácie a ciele projektu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5" w:hRule="atLeast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2.0000000000000284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6" w:hRule="atLeast"/>
        </w:trPr>
        <w:tc>
          <w:tcPr>
            <w:shd w:fill="d9e2f3" w:val="clea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center"/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Rozpočet projektu</w:t>
            </w:r>
            <w:r w:rsidDel="00000000" w:rsidR="00000000" w:rsidRPr="00000000">
              <w:rPr>
                <w:b w:val="1"/>
                <w:rtl w:val="0"/>
              </w:rPr>
              <w:br w:type="textWrapping"/>
            </w:r>
            <w:r w:rsidDel="00000000" w:rsidR="00000000" w:rsidRPr="00000000">
              <w:rPr>
                <w:i w:val="1"/>
                <w:rtl w:val="0"/>
              </w:rPr>
              <w:t xml:space="preserve">Rozpíšte výdavky na projekt a svoje prípadné spolufinancovanie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" w:hRule="atLeast"/>
        </w:trPr>
        <w:tc>
          <w:tcPr/>
          <w:p w:rsidR="00000000" w:rsidDel="00000000" w:rsidP="00000000" w:rsidRDefault="00000000" w:rsidRPr="00000000" w14:paraId="0000000F">
            <w:pPr>
              <w:spacing w:after="160" w:lineRule="auto"/>
              <w:ind w:left="2.0000000000000284" w:firstLine="0"/>
              <w:rPr>
                <w:rFonts w:ascii="Calibri" w:cs="Calibri" w:eastAsia="Calibri" w:hAnsi="Calibri"/>
                <w:b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...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rPr>
          <w:i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566.9291338582677" w:right="566.929133858267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k-SK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